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A" w:rsidRDefault="0060429A" w:rsidP="0060429A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 СУЙГИНСКОГО СЕЛЬСКОГО ПОСЕЛЕНИЯ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РАЙОН, ТОМСКАЯ ОБЛАСТЬ</w:t>
      </w:r>
    </w:p>
    <w:p w:rsidR="0060429A" w:rsidRDefault="0060429A" w:rsidP="0060429A">
      <w:pPr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1B156B" w:rsidP="0060429A">
      <w:pPr>
        <w:rPr>
          <w:sz w:val="28"/>
        </w:rPr>
      </w:pPr>
      <w:r>
        <w:rPr>
          <w:sz w:val="28"/>
        </w:rPr>
        <w:t>« 08» ноября 20121г.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№ 14</w:t>
      </w:r>
    </w:p>
    <w:p w:rsidR="0060429A" w:rsidRDefault="0060429A" w:rsidP="006042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Суйга</w:t>
      </w:r>
    </w:p>
    <w:p w:rsidR="0060429A" w:rsidRDefault="0060429A" w:rsidP="0060429A">
      <w:pPr>
        <w:jc w:val="center"/>
      </w:pPr>
      <w:r>
        <w:rPr>
          <w:b/>
        </w:rPr>
        <w:t xml:space="preserve"> </w:t>
      </w:r>
    </w:p>
    <w:p w:rsidR="0060429A" w:rsidRPr="00A13085" w:rsidRDefault="0060429A" w:rsidP="0060429A">
      <w:pPr>
        <w:jc w:val="both"/>
        <w:rPr>
          <w:sz w:val="28"/>
          <w:szCs w:val="28"/>
        </w:rPr>
      </w:pPr>
    </w:p>
    <w:p w:rsidR="0060429A" w:rsidRPr="00A13085" w:rsidRDefault="0060429A" w:rsidP="0060429A">
      <w:pPr>
        <w:jc w:val="both"/>
        <w:rPr>
          <w:sz w:val="28"/>
          <w:szCs w:val="28"/>
        </w:rPr>
      </w:pPr>
      <w:r w:rsidRPr="00A13085">
        <w:rPr>
          <w:sz w:val="28"/>
          <w:szCs w:val="28"/>
        </w:rPr>
        <w:t>О присвоении адреса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</w:pPr>
      <w:r>
        <w:t>ПОСТАНОВЛЯЮ:</w:t>
      </w:r>
    </w:p>
    <w:p w:rsidR="0060429A" w:rsidRPr="009A50A8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Земельному участку</w:t>
      </w:r>
      <w:r w:rsidR="001B156B">
        <w:rPr>
          <w:sz w:val="28"/>
          <w:szCs w:val="28"/>
        </w:rPr>
        <w:t xml:space="preserve"> с кадастровым номером 70:10:0100018:114</w:t>
      </w:r>
      <w:r>
        <w:rPr>
          <w:sz w:val="28"/>
          <w:szCs w:val="28"/>
        </w:rPr>
        <w:t>, расположенному в  Российской Федерации,</w:t>
      </w:r>
      <w:r w:rsidR="001B156B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Томской области, Молчановском муниципальном районе, Суйгинском сельском поселении, с. Суйга , выделенного под ведение личного подсобного хозяйства, присвоить адресный номер: Российская Федерация, Томская область, Молчановский муниципальный район, Суйгинское сельское поселени</w:t>
      </w:r>
      <w:r w:rsidR="001B156B">
        <w:rPr>
          <w:sz w:val="28"/>
          <w:szCs w:val="28"/>
        </w:rPr>
        <w:t>е,  село Суйга, ул. Кооперативная, 49</w:t>
      </w:r>
      <w:r>
        <w:rPr>
          <w:sz w:val="28"/>
          <w:szCs w:val="28"/>
        </w:rPr>
        <w:t xml:space="preserve">. </w:t>
      </w:r>
    </w:p>
    <w:p w:rsidR="0060429A" w:rsidRPr="009A50A8" w:rsidRDefault="0060429A" w:rsidP="00604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1B156B" w:rsidRDefault="001B156B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60429A">
        <w:rPr>
          <w:sz w:val="28"/>
          <w:szCs w:val="28"/>
        </w:rPr>
        <w:t xml:space="preserve"> </w:t>
      </w:r>
      <w:r>
        <w:rPr>
          <w:sz w:val="28"/>
          <w:szCs w:val="28"/>
        </w:rPr>
        <w:t>Суйгинского</w:t>
      </w:r>
    </w:p>
    <w:p w:rsidR="0060429A" w:rsidRPr="001B156B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156B">
        <w:rPr>
          <w:sz w:val="28"/>
          <w:szCs w:val="28"/>
        </w:rPr>
        <w:t xml:space="preserve">                         Д.В. Притула</w:t>
      </w:r>
    </w:p>
    <w:p w:rsidR="00265A04" w:rsidRDefault="00265A04"/>
    <w:sectPr w:rsidR="0026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72"/>
    <w:rsid w:val="00131AA5"/>
    <w:rsid w:val="001B156B"/>
    <w:rsid w:val="00265A04"/>
    <w:rsid w:val="00463172"/>
    <w:rsid w:val="0060429A"/>
    <w:rsid w:val="00EA4187"/>
    <w:rsid w:val="00F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2021-11-12T09:15:00Z</cp:lastPrinted>
  <dcterms:created xsi:type="dcterms:W3CDTF">2024-07-26T08:15:00Z</dcterms:created>
  <dcterms:modified xsi:type="dcterms:W3CDTF">2024-07-26T08:15:00Z</dcterms:modified>
</cp:coreProperties>
</file>